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Glacial Aegis: A Comprehensive Strategic Analysis of the Icejade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Philosophy of the Enduring Glacier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"Icejade" archetype is a WATER Aqua-Type theme in the Yu-Gi-Oh! Trading Card Game, centered around a control-based, resource-intensive playstyle.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philosophy of the deck is not to achieve a swift victory through overwhelming offensive power, but rather to emulate the slow, inexorable advance of a glacier. It aims to establish a resilient and difficult-to-remove board presence, methodically dismantling the opponent's strategy through a combination of powerful floodgate effects, recursion, and targeted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archetype's core identity lies in its endurance and its ability to grind out victories over multiple turns.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strategy is the deck's signature win condition, colloquially known as the "Curse Lock." This is a formidable three-card combination—Icejade Kosmochlor, the Field Spell Icejade Cenote Enion Cradle, and the Continuous Spell Icejade Curse—that, when assembled, creates a near-total, one-sided lockdown on the opponent's on-field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lock serves as the central pillar around which the deck's primary strategy is built, transforming the field into a frozen wasteland where opposing monster-based strategies are rendered inert.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exhibits a notable duality in its application. It can be constructed as a "pure" stun/control build, singularly focused on assembling and protecting the Curse Lock as its primary objective. Alternatively, its most powerful cards can be employed as a compact and synergistic "engine" within other WATER-attribute strategies, using key Icejade monsters to facilitate powerful Synchro, Xyz, and Link plays that would otherwise be inaccessible.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report will provide a comprehensive analysis of the archetype's internal mechanics, core combos, and its synergistic potential within the broader context of the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Icejade Armory - A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Icejade strategy requires a meticulous examination of each component part. The archetype is a complex machine where each card serves a specific function, contributing to a greater, interlocking whole.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Aegirine Lineage: Heart of the Archetype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forms of Aegirine are the central figures of the archetype, acting as starters, extenders, and powerful boss monsters.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Aegirine</w:t>
      </w:r>
      <w:r w:rsidDel="00000000" w:rsidR="00000000" w:rsidRPr="00000000">
        <w:rPr>
          <w:rFonts w:ascii="Google Sans Text" w:cs="Google Sans Text" w:eastAsia="Google Sans Text" w:hAnsi="Google Sans Text"/>
          <w:color w:val="1b1c1d"/>
          <w:rtl w:val="0"/>
        </w:rPr>
        <w:t xml:space="preserve">: As the deck's primary Normal Summon, Icejade Aegirine is the most critical starter. Upon being Normal or Special Summoned, her effect allows the player to search for any "Icejade" Spell or Trap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immediate access to the deck's most important pieces, such as the Field Spell or key disruption. Her utility is enhanced by a secondary protective effect: when the opponent targets her with a card effect or for an attack, she can, as a Quick Effect, prevent her own destruction once that turn and then Special Summon one WATER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turns a potential removal attempt into an extension of plays, making her a crucial choke point for opponent interaction and a difficult monster to remove efficiently.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Ran Aegirine</w:t>
      </w:r>
      <w:r w:rsidDel="00000000" w:rsidR="00000000" w:rsidRPr="00000000">
        <w:rPr>
          <w:rFonts w:ascii="Google Sans Text" w:cs="Google Sans Text" w:eastAsia="Google Sans Text" w:hAnsi="Google Sans Text"/>
          <w:color w:val="1b1c1d"/>
          <w:rtl w:val="0"/>
        </w:rPr>
        <w:t xml:space="preserve">: This Level 7 Tuner monster is a potent extender. She can Special Summon herself from the hand by discarding one other "Icejade" card or WATER monster. Upon doing so, she also Special Summons an "Icejade Token" (Level 3/WATER/Aqua).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provides an immediate Level 7 Tuner and a Level 3 non-Tuner, enabling the Synchro Summon of a Level 10 monster with a single card, effectively making her a "free Level 10 Water Synchro" enabler.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the token is on the field, the player is restricted to Special Summoning only WATER monsters from the Extra Deck, a minor restriction in a dedicated build. Furthermore, her name becomes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Cenote Enion Cradle while she is equipped with any Equip Card, offering a vital alternative way to fulfill the conditions for the Curse Lock.</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The archetype's Level 10 Synchro boss monster, Gymir Aegirine is a formidable defensive tool. Her primary ability is a Quick Effect that protects all face-up monsters from being destroyed or banished by the opponent's card effects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this effect is activated in response to an opponent's card or effect, she gains a powerful secondary benefit: the ability to banish all cards with the same name as the opponent's card from their field and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Her resilience is further amplified by a graveyard effect that allows her to Special Summon herself if a card is banished by an opponent's card effect, turning the opponent's actions into a resource for her own recursion.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Empress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Kosmochlor</w:t>
      </w:r>
      <w:r w:rsidDel="00000000" w:rsidR="00000000" w:rsidRPr="00000000">
        <w:rPr>
          <w:rFonts w:ascii="Google Sans Text" w:cs="Google Sans Text" w:eastAsia="Google Sans Text" w:hAnsi="Google Sans Text"/>
          <w:color w:val="1b1c1d"/>
          <w:rtl w:val="0"/>
        </w:rPr>
        <w:t xml:space="preserve">: This monster is the central creature component of the Curse Lock. She possesses a simple but effective summoning condition, allowing her to be Special Summoned from the hand if any card is in a Field Zone.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Her true power is unlocked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Cenote Enion Cradle is on the field, at which point she applies a continuous effect that prevents the opponent from activating the effects of their monsters, </w:t>
      </w:r>
      <w:r w:rsidDel="00000000" w:rsidR="00000000" w:rsidRPr="00000000">
        <w:rPr>
          <w:rFonts w:ascii="Google Sans Text" w:cs="Google Sans Text" w:eastAsia="Google Sans Text" w:hAnsi="Google Sans Text"/>
          <w:i w:val="1"/>
          <w:color w:val="1b1c1d"/>
          <w:rtl w:val="0"/>
        </w:rPr>
        <w:t xml:space="preserve">except</w:t>
      </w:r>
      <w:r w:rsidDel="00000000" w:rsidR="00000000" w:rsidRPr="00000000">
        <w:rPr>
          <w:rFonts w:ascii="Google Sans Text" w:cs="Google Sans Text" w:eastAsia="Google Sans Text" w:hAnsi="Google Sans Text"/>
          <w:color w:val="1b1c1d"/>
          <w:rtl w:val="0"/>
        </w:rPr>
        <w:t xml:space="preserve"> on the turn those monsters are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alone can severely hinder strategies that rely on established monsters. Additionally, she provides battle protection for the entire archetype, reducing an opponent's monster's ATK by 1000 during damage calculation when it battles any "Icejade"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Recursive Spirits: The Graveyard Engine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smaller Icejade monsters form the backbone of the deck's grind game and resilience.</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Tremora, Icejade Acti, and Icejade Tinola</w:t>
      </w:r>
      <w:r w:rsidDel="00000000" w:rsidR="00000000" w:rsidRPr="00000000">
        <w:rPr>
          <w:rFonts w:ascii="Google Sans Text" w:cs="Google Sans Text" w:eastAsia="Google Sans Text" w:hAnsi="Google Sans Text"/>
          <w:color w:val="1b1c1d"/>
          <w:rtl w:val="0"/>
        </w:rPr>
        <w:t xml:space="preserve">: This trio of monsters underpins the deck's ability to maintain board presence. They all share a crucial Graveyard effect: if a face-up WATER monster you control is destroyed by battle or card effect, they can be banished from the Graveyard to Special Summon one "Icejade" monster from the hand or Graveyard (except another copy of themselves).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"floating" ability ensures that even if the opponent successfully destroys an Icejade monster, it is immediately replaced, making the board remarkably persistent.</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Their individual effects from the hand or field facilitate setup and extension. Tremora can discard herself to Special Summon any WATER monster from the hand, serving as an excellent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Acti can be used to cycle through the deck by discarding another WATER monster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Tinola acts as a targeted Monster Reborn for any WATER monster in the Graveyard, at the cost of sending herself from the field to the GY and discarding one card from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Living Armaments: Equip-Based Utility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"Icejade Creation" monsters provide unique utility by equipping themselves to other monsters.</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Creation Kingfisher &amp; Icejade Creation Aegirocassis</w:t>
      </w:r>
      <w:r w:rsidDel="00000000" w:rsidR="00000000" w:rsidRPr="00000000">
        <w:rPr>
          <w:rFonts w:ascii="Google Sans Text" w:cs="Google Sans Text" w:eastAsia="Google Sans Text" w:hAnsi="Google Sans Text"/>
          <w:color w:val="1b1c1d"/>
          <w:rtl w:val="0"/>
        </w:rPr>
        <w:t xml:space="preserve">: These monsters can equip themselves to a WATER monster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Kingfisher grants an equipped "Icejade" monster the ability to attack while in Defense Position, using its DEF for damage calculation. It can also Special Summon itself from the Spell &amp; Trap Zone by targeting and returning an opponent's monster with ATK less than or equal to the equipped monster's DEF to the hand, providing non-destructive removal.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Aegirocassis provides a scaling ATK/DEF boost of 400 for each banished monster and can Special Summon itself from the Spell &amp; Trap Zone, offering a free body for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Waters: The Spell &amp; Trap Foundation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is not merely supportive; it is the foundation upon which its entire control strategy is built.</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Cradle</w:t>
      </w:r>
      <w:r w:rsidDel="00000000" w:rsidR="00000000" w:rsidRPr="00000000">
        <w:rPr>
          <w:rFonts w:ascii="Google Sans Text" w:cs="Google Sans Text" w:eastAsia="Google Sans Text" w:hAnsi="Google Sans Text"/>
          <w:color w:val="1b1c1d"/>
          <w:rtl w:val="0"/>
        </w:rPr>
        <w:t xml:space="preserve">: This is the archetype's primary monster searcher, functioning like Reinforcement of the Army. It allows the player to add any "Icejade" monster from the Deck to the hand. Critically, this effect is </w:t>
      </w:r>
      <w:r w:rsidDel="00000000" w:rsidR="00000000" w:rsidRPr="00000000">
        <w:rPr>
          <w:rFonts w:ascii="Google Sans Text" w:cs="Google Sans Text" w:eastAsia="Google Sans Text" w:hAnsi="Google Sans Text"/>
          <w:b w:val="1"/>
          <w:color w:val="1b1c1d"/>
          <w:rtl w:val="0"/>
        </w:rPr>
        <w:t xml:space="preserve">not once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an incredibly powerful consistency tool when drawn in multiples, but also a prime target for negation from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Ash Blossom &amp; Joyous Spring.</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Cenote Enion Cradle</w:t>
      </w:r>
      <w:r w:rsidDel="00000000" w:rsidR="00000000" w:rsidRPr="00000000">
        <w:rPr>
          <w:rFonts w:ascii="Google Sans Text" w:cs="Google Sans Text" w:eastAsia="Google Sans Text" w:hAnsi="Google Sans Text"/>
          <w:color w:val="1b1c1d"/>
          <w:rtl w:val="0"/>
        </w:rPr>
        <w:t xml:space="preserve">: The Field Spell is the absolute cornerstone of the strategy. Upon activation, it allows the player to add one "Icejade" monster that is banished or in the Graveyard back to the hand, initiating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significant effect triggers whenever a monster is Normal or Special Summoned: the player can target one WATER monster they control, and until the end of the turn, that monster and all face-up monsters the opponent currently controls lose ATK equal to the targeted monster's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massive, field-wide ATK reduction is the key to protecting the deck's low-stat monsters from battle and is the essential enabler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Kosmochlor's floodgate effect.</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Curse</w:t>
      </w:r>
      <w:r w:rsidDel="00000000" w:rsidR="00000000" w:rsidRPr="00000000">
        <w:rPr>
          <w:rFonts w:ascii="Google Sans Text" w:cs="Google Sans Text" w:eastAsia="Google Sans Text" w:hAnsi="Google Sans Text"/>
          <w:color w:val="1b1c1d"/>
          <w:rtl w:val="0"/>
        </w:rPr>
        <w:t xml:space="preserve">: This Continuous Spell is the final piece of the lock. While an "Icejade" monster and Icejade Cenote Enion Cradle are on the field, it imposes a simple but devastating restriction: the opponent cannot activate the effects of monsters on the field that were Summoned that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combined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Kosmochlor's effect, it completes the lockdown.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also possesses a secondary effect that can inflict burn damage to the opponent when a monster is destroyed by battle with an Icejade.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Manifestation</w:t>
      </w:r>
      <w:r w:rsidDel="00000000" w:rsidR="00000000" w:rsidRPr="00000000">
        <w:rPr>
          <w:rFonts w:ascii="Google Sans Text" w:cs="Google Sans Text" w:eastAsia="Google Sans Text" w:hAnsi="Google Sans Text"/>
          <w:color w:val="1b1c1d"/>
          <w:rtl w:val="0"/>
        </w:rPr>
        <w:t xml:space="preserve">: This Normal Spell is a powerful tool for going second or recovering from disruption. It allows the player to Special Summon an "Icejade" monster directly from the Deck, provided they control a WATER monster and the opponent has a monster on their field or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Graveyard effect provides targeted removal: if a face-up "Icejade" monster leaves the field by an opponent's card (except by being destroyed), this card can be banished from the GY to banish one card the opponent controls. This is particularly effective against non-destruction removal like Kaijus or banishing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Erosion</w:t>
      </w:r>
      <w:r w:rsidDel="00000000" w:rsidR="00000000" w:rsidRPr="00000000">
        <w:rPr>
          <w:rFonts w:ascii="Google Sans Text" w:cs="Google Sans Text" w:eastAsia="Google Sans Text" w:hAnsi="Google Sans Text"/>
          <w:color w:val="1b1c1d"/>
          <w:rtl w:val="0"/>
        </w:rPr>
        <w:t xml:space="preserve">: The archetype's primary form of interaction is this Continuous Trap. It allows the player to target one face-up card the opponent controls, destroy one "Icejade" monster they control, and if they do, negate the targeted card's effects.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second effect provides a search or Special Summon of an "Icejade" monster from the Deck if a WATER monster leaves the field by an opponent's card other than by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 intentionally links its primary form of interaction with its resource recursion. The cost of activating Icejade Erosion—destroying one of your own monsters—is not a true cost in the traditional sense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act of self-destruction directly enables the Graveyard effects of the "small Icejades"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Tremora, Acti, Tinola), which trigger when a WATER monster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Thus, negating an opponent's card with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Erosion simultaneously triggers a replacement effect from the Graveyard, summoning another monster to the field. This creates a self-sustaining loop of disruption and board presence. This principle extends to other interactions as well; for example, using the destruction effect of a generic boss monster like Baronne de Fleur on your own Icejade monster can be a proactive way to trigger these floating effects and gain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Icejade Synergy Matrix</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represent the intricate web of interactions within the archetype, the following table maps out the core functions and relationships of each card. This format is designed to be easily parsed and is particularly useful for visualizing deck mechanics.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 Adds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 Synergizes With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Aegirine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"Icejade"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monster from hand/GY (when targeted)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Synchro/Link plays, Icejade Erosion (as negate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Ran Aegirine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 "Icejade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Synchro Summons (Gymir Aegirine, Baronne, Chengying)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Gymir Aegirine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 (when opp banishes)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Chengying (by banishing), Protects entire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Kosmochlor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 (if Field Spell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"Curse Lock" (with Cenote Cradle &amp; Curse)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Tremora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from hand (by discard); Icejade from hand/GY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extension, Graveyard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Acti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from hand/GY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cycling, 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Tinola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from GY (from field); Icejade from hand/GY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Reborn effect, Graveyard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Creation Kingfisher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(by bouncing opp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Attacking in DEF, Non-destructive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Creation Aegirocassis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 boost, Free body for Extra Deck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Cradle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"Icejade"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consistency, Baiting Ash Blossom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Cenote Enion Cradle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from GY/banished (on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"Curse Lock", ATK reduction, Kosmochlor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"Curse Lock" (with Cenote Cradle &amp; Kosmochlor)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Going-second plays, Banishing removal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 Erosion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from Deck (if opp removes non-destruct)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from Deck (if opp removes non-destruct)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Negating opponent's cards, Triggering GY floaters</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Forging the Glacier - Core Combos and Endboards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Icejade strategy, while control-oriented, relies on specific sequences of plays to establish its desired board state. These combos range from simple one-card starters to the multi-piece assembly of its ultimate lockdown.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Deep Sea Diva Starter (Prima Donna Line)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consistent and fundamental opening play, converting a single Normal Summon into a search and board presence.</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Deep Sea Diva</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Deep Sea Diva. Activate her on-summon effect to Special Summon Guitar Gurnards Duonigis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Duonigis, targeting Diva to increase her Level by Duonigis's own Level (Level 2 + Level 2 = Level 4). Diva is now a Level 4 non-Tuner.</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6 Deep Sea Prima Donna using the Level 4 Diva and the Level 2 Duonigis.</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Synchro Summoned, activate Prima Donna's effect. This allows you to banish a card from either player's Graveyard to Special Summon Icejade Aegirine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newly summoned Icejade Aegirine will trigger her effect, allowing you to search for any "Icejade" Spell or Trap. The optimal target depends on the game state; Icejade Erosion provides an omni-negate, while Icejade Cenote Enion Cradle begins the setup for the Curse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Deep Sea Prima Donna + Icejade Aegirine + a searched "Icejade" Spell/Trap in hand. This establishes two monsters on the field for further plays, secures a key piece of interaction or setup, and provides disruption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Icejade Ran Aegirine Synchro-10 Play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most direct route to its in-house boss monster or other powerful generic Level 10 Synchros.</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Icejade Ran Aegirine + any other WATER monster.</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Icejade Ran Aegirine in your hand, discarding the other WATER monster to Special Summon herself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the same effect, an "Icejade Token" (Level 3, WATER, Aqua)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field now contains Icejade Ran Aegirine (a Level 7 Tuner) and the Icejade Token (a Level 3 non-Tuner).</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 Level 10 monster. The primary in-archetype target is Icejade Gymir Aegirine for her powerful protection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Alternatively, this combo provides easy access to some of the game's strongest generic Level 10 Synchros,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Baronne de Fleur for an omni-negate or Swordsoul Supreme Sovereign - Chengying for banish-focused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single, powerful Level 10 Synchro monster.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Objective: Assembling the "Curse Lock"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powerful, albeit fragile, endboard is a complete lockdown of the opponent's on-field monster effects.</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Pieces</w:t>
      </w:r>
      <w:r w:rsidDel="00000000" w:rsidR="00000000" w:rsidRPr="00000000">
        <w:rPr>
          <w:rFonts w:ascii="Google Sans Text" w:cs="Google Sans Text" w:eastAsia="Google Sans Text" w:hAnsi="Google Sans Text"/>
          <w:color w:val="1b1c1d"/>
          <w:rtl w:val="0"/>
        </w:rPr>
        <w:t xml:space="preserve">: Icejade Cenote Enion Cradle (on the field), Icejade Kosmochlor (on the field), Icejade Curse (on the field), and any other "Icejade" monster (on the field).</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to Assemble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Icejade Cenote Enion Cradle in your Field Zone.</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Field Spell now active, use the inherent effect of Icejade Kosmochlor to Special Summon her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any other "Icejade" monster on the field through a Normal Summon (e.g., Aegirine) or another Special Summon effect.</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Continuous Spell Icejade Curse.</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 Explained</w:t>
      </w:r>
      <w:r w:rsidDel="00000000" w:rsidR="00000000" w:rsidRPr="00000000">
        <w:rPr>
          <w:rFonts w:ascii="Google Sans Text" w:cs="Google Sans Text" w:eastAsia="Google Sans Text" w:hAnsi="Google Sans Text"/>
          <w:color w:val="1b1c1d"/>
          <w:rtl w:val="0"/>
        </w:rPr>
        <w:t xml:space="preserve">: The lockdown is achieved through the overlapping continuous effects of Kosmochlor and Curse, both of which require the Field Spell to be active.</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Kosmochlor and Cenote Cradle active, the opponent's monsters can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activate their effects on the turn they are Summoned.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Curse, Cenote Cradle, and another Icejade monster active, the opponent's monsters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activate their effects on the turn they are Summoned.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result of these two effects is a complete negation. Monsters summoned this turn are blocked by Curse. Monsters that have been on the field for more than one turn are blocked by Kosmochlor. This effectively creates a one-sided Skill Drain for all of the opponent's on-field monster effects, crippling any deck that relies on them to function.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full lock. This is the deck's ideal "going first" state, described by players as a "win button against any combo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power of this lock introduces a fundamental tension into the deck's strategy. While it is an incredibly potent win condition, its assembly requires three specific cards to be face-up on the field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archetype possesses very little inherent protection for its Spell and Trap cards, making this entire setup extremely fragile.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piece of common backrow removal, such as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Harpie's Feather Duster or Cosmic Cyclone, can dismantle the entire lock by removing either Cenote Cradle or Curse. This high-reward, high-fragility dynamic forces a critical strategic choice upon the pilot: commit all resources to assembling this powerful but brittle floodgate, or pursue a more resilient, interaction-based endboard featuring cards like Gymir Aegirine and Erosion. This decision defines the skill expression of the deck, requiring a player to assess their hand, the matchup, and the likely forms of interaction their opponent may have.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Alliances of the Abyss - Synergies and Hybrid Builds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capable as a standalone strategy, Icejade's true potential is often unlocked when it functions as a powerful engine, forming alliances with other WATER-attribute archetypes to create devastatingly consistent and powerful hybrid builds.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Deep Sea / Atlantean Engine: The Consistency Core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Deep Sea Diva, Neptabyss, the Atlantean Prince, Atlantean Dragoons.</w:t>
      </w:r>
    </w:p>
    <w:p w:rsidR="00000000" w:rsidDel="00000000" w:rsidP="00000000" w:rsidRDefault="00000000" w:rsidRPr="00000000" w14:paraId="000000B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Deep Sea Diva combo provides a baseline of consistency. However, more advanced lines involve using Diva to summon Neptabyss, the Atlantean Prince. Neptabyss's effect sends Atlantean Dragoons from the Deck to the Graveyard as a cost, which immediately triggers the effect of Dragoons to search for any Sea Serpent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can search for powerful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Moulinglacia the Elemental Lord or even another copy of Diva for follow-up plays. The synergy is profound; for example, discarding Dragoons to pay the cost for Icejade Ran Aegirine's Special Summon also triggers its search effect, turning a simple extension into a significant gain in card advantage. This engine can transform the deck from a slow control strategy into a formidable combo deck capable of setting up multiple negations or even removing cards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Swordsoul Accord: A Symbiosis of Banishment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Swordsoul Supreme Sovereign - Chengying, Icejade Gymir Aegirine.</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Icejade Ran Aegirine combo provides effortless access to the Level 10 Synchro Swordsoul Supreme Sovereign - Chengying.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Chengying is a powerhouse that gains ATK and protects itself whenever a card is banished, and it can trigger a double banish from the opponent's field and Graveyard when another card is banished.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creates a potent feedback loop with the Icejade cards.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Gymir Aegirine's effect can banish an opponent's card, which in turn triggers Chengying's double banish.</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Graveyard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Manifestation also banishes a card, providing another trigger.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synergy is reciprocal;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Gymir Aegirine can revive herself from the Graveyard when the opponent banishes a card, an action that Swordsoul strategies can often provoke.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results in a powerful endboard where both boss monsters protect and enable one another.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Marincess / Link Engine: Recursion and Board Wipes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Marincess Coral Anemone, Worldsea Dragon Zealantis.</w:t>
      </w:r>
    </w:p>
    <w:p w:rsidR="00000000" w:rsidDel="00000000" w:rsidP="00000000" w:rsidRDefault="00000000" w:rsidRPr="00000000" w14:paraId="000000B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Marincess Coral Anemone is a generic Link-2 monster for WATER strategies that can revive a WATER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an easy and repeatable way to bring back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Aegirine for an additional search, generating significant value. The most potent interaction, however, involves Worldsea Dragon Zealantis. After using Coral Anemone's revival effect, the player is locked into Special Summoning only WATER monsters for the rest of the turn. The player can then Link Summon Zealantis and activate its effect to banish all monsters on the field, then Special Summon as many as possible back to their respective fields. Because the player is under the WATER restriction, only their WATER monsters and the opponent's WATER monsters will be resummoned. Against any deck not playing WATER monsters, this functions as a complete, one-sided field wipe, clearing the opponent's entire board while leaving your own intact.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Synergies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Shark/XYZ</w:t>
      </w:r>
      <w:r w:rsidDel="00000000" w:rsidR="00000000" w:rsidRPr="00000000">
        <w:rPr>
          <w:rFonts w:ascii="Google Sans Text" w:cs="Google Sans Text" w:eastAsia="Google Sans Text" w:hAnsi="Google Sans Text"/>
          <w:color w:val="1b1c1d"/>
          <w:rtl w:val="0"/>
        </w:rPr>
        <w:t xml:space="preserve">: By incorporating WATER extenders like Abyss Shark or Silent Angler, the deck can easily make Rank 4 Xyz monsters. The primary target for this is Bahamut Shark, whose effect can Special Summon Toadally Awesome from the Extra Deck, providing a powerful omni-negate and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Ghoti</w:t>
      </w:r>
      <w:r w:rsidDel="00000000" w:rsidR="00000000" w:rsidRPr="00000000">
        <w:rPr>
          <w:rFonts w:ascii="Google Sans Text" w:cs="Google Sans Text" w:eastAsia="Google Sans Text" w:hAnsi="Google Sans Text"/>
          <w:color w:val="1b1c1d"/>
          <w:rtl w:val="0"/>
        </w:rPr>
        <w:t xml:space="preserve">: The simple and efficient Ran Aegirine + Token combo can be integrated into Ghoti decks. It provides another reliable way to make a Level 10 Synchro monster, complementing their own strategy of Synchro climbing during both players'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Egyptian God Slime</w:t>
      </w:r>
      <w:r w:rsidDel="00000000" w:rsidR="00000000" w:rsidRPr="00000000">
        <w:rPr>
          <w:rFonts w:ascii="Google Sans Text" w:cs="Google Sans Text" w:eastAsia="Google Sans Text" w:hAnsi="Google Sans Text"/>
          <w:color w:val="1b1c1d"/>
          <w:rtl w:val="0"/>
        </w:rPr>
        <w:t xml:space="preserve">: This is a niche but surprisingly effective tech choice. The Field Spell, Icejade Cenote Enion Cradle, can target Icejade Kosmochlor to reduce her ATK to 0. This meets the summoning condition for Egyptian God Slime, which can be Tribute Summoned by Tributing a Level 10 Aqua monster with 0 ATK. The result is a 3000 ATK/DEF monster that cannot be destroyed by battle and forces the opponent to target it for attacks and effects, protecting the rest of your fragile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Navigating the Tundra - Strategic Considerations and Matchups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the Icejade archetype effectively requires a deep understanding of its strengths, its critical vulnerabilities, and its place within the broader competitive landscape.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&amp; Weaknesses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power is balanced by several key points of failure that a knowledgeable opponent can exploit.</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deck is critically dependent on its Normal Summon to begin its plays, which is almost always either Icejade Aegirine or Deep Sea Diva. A single well-timed hand trap, such as Ash Blossom &amp; Joyous Spring to negate the search or Infinite Impermanence to negate the on-field effect, can often end the Icejade player's turn before it has a chance to develop.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the Normal Summon the deck's single most significant choke point.</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Vulnerability</w:t>
      </w:r>
      <w:r w:rsidDel="00000000" w:rsidR="00000000" w:rsidRPr="00000000">
        <w:rPr>
          <w:rFonts w:ascii="Google Sans Text" w:cs="Google Sans Text" w:eastAsia="Google Sans Text" w:hAnsi="Google Sans Text"/>
          <w:color w:val="1b1c1d"/>
          <w:rtl w:val="0"/>
        </w:rPr>
        <w:t xml:space="preserve">: The deck's premier strategy, the Curse Lock, is entirely reliant on keeping a Field Spell and a Continuous Spell on the field. The archetype has almost no native protection for its backrow, making it extremely susceptible to common Spell/Trap removal cards like Harpie's Feather Duster, Evenly Matched, and Cosmic Cyclone.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destruction of either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Cenote Cradle or Curse dismantles the entire lock.</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deck's long-term resilience and grind game are intrinsically tied to the Graveyard effects of the small Icejade monsters. Cards that prevent access to the Graveyard, such as Dimension Shifter (which the deck cannot use itself due to its own GY setup), Macro Cosmos, or Abyss Dweller, can be crippling, severing the deck's primary recursion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vs. Going Second Strategy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approach changes dramatically depending on the turn order.</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primary objective is to establish control and prevent the opponent from playing. If the hand allows, the goal is to assemble the full Curse Lock to shut down the opponent's monster effects entirely.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lock is not achievable, a more resilient board consisting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Gymir Aegirine for protection, a set Icejade Erosion for negation, and several small Icejades in the Graveyard to float into replacements is a strong alternative. The goal is to survive the opponent's turn and out-resource them in the long game.</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facing an established board, the strategy shifts to breaking it. The massive ATK reduction from Icejade Cenote Enion Cradle and Icejade Kosmochlor is a key tool, capable of shrinking an entire enemy board to negligible ATK values, allowing your monsters to win battles easily.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Manifestation is a vital card for summoning a key monster from the deck to start your plays, and the Coral Anemone into Zealantis combo serves as a powerful, often game-winning, board wipe. However, the deck can struggle to play through multiple interruptions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(vs. Monster Combo)</w:t>
      </w:r>
      <w:r w:rsidDel="00000000" w:rsidR="00000000" w:rsidRPr="00000000">
        <w:rPr>
          <w:rFonts w:ascii="Google Sans Text" w:cs="Google Sans Text" w:eastAsia="Google Sans Text" w:hAnsi="Google Sans Text"/>
          <w:color w:val="1b1c1d"/>
          <w:rtl w:val="0"/>
        </w:rPr>
        <w:t xml:space="preserve">: Decks that rely on a long sequence of on-field monster effects to build their board, such as Swordsoul, Branded Despia, or Dragon Link, are extremely vulnerable to the Curse Lock. Once the lock is established, these decks often have no way to execute their primary game plan and are effectively shut out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(vs. Backrow Control)</w:t>
      </w:r>
      <w:r w:rsidDel="00000000" w:rsidR="00000000" w:rsidRPr="00000000">
        <w:rPr>
          <w:rFonts w:ascii="Google Sans Text" w:cs="Google Sans Text" w:eastAsia="Google Sans Text" w:hAnsi="Google Sans Text"/>
          <w:color w:val="1b1c1d"/>
          <w:rtl w:val="0"/>
        </w:rPr>
        <w:t xml:space="preserve">: Decks that do not rely as heavily on on-field monster effects and can interact primarily through Spell and Trap cards, such as Labrynth, Runick, or Sky Striker, pose a significant problem. They can easily destroy the Icejade backrow with their own effects, dismantling the core strategy while being largely unaffected by the lock themselves.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grind game becomes much more difficult against opponents who can interact on a different axis than the one Icejade is designed to control.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Icejade archetype is not static; it functions as a "metagame thermometer." Its potential for success is directly influenced by the composition of the competitive landscape. The deck's primary strength, the Curse Lock, is an answer to on-field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weakness is its vulnerability to Spell and Trap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in a metagame dominated by monster-heavy combo decks, the value of the Curse Lock increases dramatically, making Icejade a potent counter-strategy. Conversely, in a metagame saturated with backrow-heavy control decks or where staple Spell/Trap removal is heavily main-decked, the viability of the deck's primary strategy plummets. A skilled pilot must not only master the deck's intricate combos and resource management but also possess the strategic foresight to read the metagame and identify when the conditions are right for the glacier to thrive.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Glacier's Verdict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Icejade archetype presents a unique and compelling control strategy with a remarkably high power ceiling. It is capable of completely locking down monster-reliant opponents with its signature "Curse Lock" and possesses a robust recursion and grind game through its synergistic floating effects. The archetype's high degree of flexibility allows it to be played as a pure stun deck or as a potent engine that enables a variety of other WATER-based strategies, from Synchro-combo to Xyz-control.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is balanced by significant weaknesses. The deck can be inconsistent, and its core lockdown strategy is inherently fragile. It requires multiple specific cards to function and is highly vulnerable to common forms of disruption, particularly backrow removal and negation of its key Normal Summon. These defined choke points can be easily exploited by knowledgeable opponents, making the deck a challenging one to pilot to consistent success.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verdict is that Icejade is a deeply rewarding archetype for the dedicated player who enjoys a slower, more methodical, and strategic game of Yu-Gi-Oh!. While its inherent fragility may prevent it from consistently reaching the top tables of major tournaments, its unique lockdown potential and resilient nature make it a formidable and respectable rogue strategy. In the right hands and in the right metagame, the Icejade deck is fully capable of catching unprepared opponents off guard and dominating games through sheer persistence and absolute control.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Guide - Yu-Gi-Oh! Master Duel Meta,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https://www.masterduelmeta.com/articles/guides/icejade/gummi-prince-darew</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 Profile 2023 - Yu-Gi-Oh! Dueling Nexus - Free Yu-Gi ...,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https://duelingnexus.com/blog/icejade-deck-profile-2023/</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Non-Icejade player, what do you think about this archetype? : r/masterduel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https://www.reddit.com/r/masterduel/comments/zztewo/nonicejade_player_what_do_you_think_about_this/</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icejades any fun to play? : r/Yugioh101 -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https://www.reddit.com/r/Yugioh101/comments/16cx7az/are_icejades_any_fun_to_play/</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archetype : r/yugioh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https://www.reddit.com/r/yugioh/comments/1dkgxid/icejade_archetype/</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Icejade - Yu-Gi-Oh! Master Duel Meta,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https://www.masterduelmeta.com/articles/guides/icejade-sen</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Curse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https://www.db.yugioh-card.com/yugiohdb/card_search.action?ope=2&amp;cid=17167&amp;request_locale=en</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 Yu-Gi-Oh! Deck Recipe Details,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https://www.db.yugioh-card.com/yugiohdb/member_deck.action?cgid=502fef79fefbcb81a9d4fd85a36657ff&amp;dno=17&amp;request_locale=en</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is a good deck ? :: Yu-Gi-Oh! Master Duel General Discussions - Steam Community,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https://steamcommunity.com/app/1449850/discussions/0/3484123157254775215/</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Competitive | Yu-Gi-Oh! Deck Recipe Details | Yu-Gi-Oh! Neuron(TRADING CARD GAME CARD DATABASE),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http://www.db.yugioh-card.com/yugiohdb/member_deck.action?cgid=6c5aaf8bac292ddbba46f2039862a3bc&amp;dno=84&amp;request_locale=en</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for Icejade Deck? : r/Yugioh101 -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https://www.reddit.com/r/Yugioh101/comments/1baiesv/advice_for_icejade_deck/</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 Battles of Legend: Terminal Revenge - YuGiOh - TCGplayer.com,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https://www.tcgplayer.com/product/554946/yugioh-battles-of-legend-terminal-revenge-icejade-gymir-aegirine</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 Yu-Gi-Oh! Master Duel Deck Tracker,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https://ygom.untapped.gg/en/cards/86682165/icejade-gymir-aegirine</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https://www.db.yugioh-card.com/yugiohdb/card_search.action?ope=2&amp;cid=18183&amp;request_locale=en</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(MP24) #MP24-EN068 | Dragon Shield Yu-Gi-Oh! Card Manager,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https://yugioh.dragonshield.com/card/mp24_en068_prismatic_secret_rare_938</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 cardcluster,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https://cardcluster.com/card/icejade-gymir-aegirine</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Gymir Aegirine [PHHY-EN038] Ultra Rare - Galaxy Games | Wintersville |Ohio,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https://galaxygamesllc.com/products/icejade-gymir-aegirine-phhy-en038-ultra-rare</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ice jade curse : r/masterduel - Reddit,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https://www.reddit.com/r/masterduel/comments/13ivl0a/question_about_ice_jade_curse/</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Curse - Dimension Force - YuGiOh - TCGplayer.com,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https://www.tcgplayer.com/product/271745/yugioh-dimension-force-icejade-curse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Curse | Amfibija,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https://amfibija.rs/en/yu-gi-oh/83670388</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Curse - Yu-Gi-Oh Cards - Out of Games,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https://outof.games/realms/yugioh/cards/5089-icejade-curse/</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Card Details | Yu-Gi-Oh! Neuron(TRADING CARD GAME CARD DATABASE),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https://www.db.yugioh-card.com/yugiohdb/card_search.action?ope=2&amp;cid=16871&amp;request_locale=en</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Yu-Gi-Oh! card (44875) | Playin,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https://www.play-in.com/en/carte/44875/erosion-jadeglace</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Yu-Gi-Oh! Master Duel Deck Tracker,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https://ygom.untapped.gg/en/cards/53742162/icejade-erosion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- 25th Anniversary Tin: Dueling Heroes Mega Pack - YuGiOh - TCGplayer,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https://www.tcgplayer.com/product/514688/yugioh-25th-anniversary-tin-dueling-heroes-mega-pack-icejade-erosion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cardcluster,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https://cardcluster.com/card/icejade-erosion</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Erosion | How to obtain, Decks &amp; Usage Statistics | Master Duel Meta,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https://www.masterduelmeta.com/cards/Icejade%20Erosion</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Deepsea Diva Icejade Combo! Yugioh MasterDuel Synchro Festival Gameplay and Decklist,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https://www.youtube.com/watch?v=qis39gqDnhA</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give me a good icejade deck,i have all the cards but can't find a deck list on mdm - Reddit,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https://www.reddit.com/r/masterduel/comments/10pkpgx/can_somebody_give_me_a_good_icejade_decki_have/</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break an Icejade board : r/masterduel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https://www.reddit.com/r/masterduel/comments/190ka81/how_to_break_an_icejade_board/</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Thank you for putting my boss monster on the field again (Icejade/Atlanteans vs Snake-Eyes) : r/YuGiOhMasterDuel - Reddit,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https://www.reddit.com/r/YuGiOhMasterDuel/comments/1b5fjw1/thank_you_for_putting_my_boss_monster_on_the/</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Decks (Post Ran) and cards you can discard [Yu-Gi-Oh Master Duel] - YouTube,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https://www.youtube.com/watch?v=b50IwzLVUgg</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has been told ~ IceJade and SwordSoul VS Branded Despia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https://www.reddit.com/r/YuGiOhMasterDuel/comments/1dpmjul/the_story_has_been_told_icejade_and_swordsoul_vs/</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 PROFILE (MAY 2025) YU-GI-OH! - YouTube,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https://www.youtube.com/watch?v=Fu8tYiSMU7A</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 PROFILE (JUNE 2023) YUGIOH! - YouTube,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https://www.youtube.com/watch?v=GaRRiQA1dsI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GaRRiQA1dsI" TargetMode="External"/><Relationship Id="rId20" Type="http://schemas.openxmlformats.org/officeDocument/2006/relationships/hyperlink" Target="https://yugioh.dragonshield.com/card/mp24_en068_prismatic_secret_rare_938" TargetMode="External"/><Relationship Id="rId22" Type="http://schemas.openxmlformats.org/officeDocument/2006/relationships/hyperlink" Target="https://galaxygamesllc.com/products/icejade-gymir-aegirine-phhy-en038-ultra-rare" TargetMode="External"/><Relationship Id="rId21" Type="http://schemas.openxmlformats.org/officeDocument/2006/relationships/hyperlink" Target="https://cardcluster.com/card/icejade-gymir-aegirine" TargetMode="External"/><Relationship Id="rId24" Type="http://schemas.openxmlformats.org/officeDocument/2006/relationships/hyperlink" Target="https://www.tcgplayer.com/product/271745/yugioh-dimension-force-icejade-curse" TargetMode="External"/><Relationship Id="rId23" Type="http://schemas.openxmlformats.org/officeDocument/2006/relationships/hyperlink" Target="https://www.reddit.com/r/masterduel/comments/13ivl0a/question_about_ice_jade_cur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6cx7az/are_icejades_any_fun_to_play/" TargetMode="External"/><Relationship Id="rId26" Type="http://schemas.openxmlformats.org/officeDocument/2006/relationships/hyperlink" Target="https://outof.games/realms/yugioh/cards/5089-icejade-curse/" TargetMode="External"/><Relationship Id="rId25" Type="http://schemas.openxmlformats.org/officeDocument/2006/relationships/hyperlink" Target="https://amfibija.rs/en/yu-gi-oh/83670388" TargetMode="External"/><Relationship Id="rId28" Type="http://schemas.openxmlformats.org/officeDocument/2006/relationships/hyperlink" Target="https://www.play-in.com/en/carte/44875/erosion-jadeglace" TargetMode="External"/><Relationship Id="rId27" Type="http://schemas.openxmlformats.org/officeDocument/2006/relationships/hyperlink" Target="https://www.db.yugioh-card.com/yugiohdb/card_search.action?ope=2&amp;cid=16871&amp;request_locale=en" TargetMode="External"/><Relationship Id="rId5" Type="http://schemas.openxmlformats.org/officeDocument/2006/relationships/styles" Target="styles.xml"/><Relationship Id="rId6" Type="http://schemas.openxmlformats.org/officeDocument/2006/relationships/hyperlink" Target="https://www.masterduelmeta.com/articles/guides/icejade/gummi-prince-darew" TargetMode="External"/><Relationship Id="rId29" Type="http://schemas.openxmlformats.org/officeDocument/2006/relationships/hyperlink" Target="https://ygom.untapped.gg/en/cards/53742162/icejade-erosion" TargetMode="External"/><Relationship Id="rId7" Type="http://schemas.openxmlformats.org/officeDocument/2006/relationships/hyperlink" Target="https://duelingnexus.com/blog/icejade-deck-profile-2023/" TargetMode="External"/><Relationship Id="rId8" Type="http://schemas.openxmlformats.org/officeDocument/2006/relationships/hyperlink" Target="https://www.reddit.com/r/masterduel/comments/zztewo/nonicejade_player_what_do_you_think_about_this/" TargetMode="External"/><Relationship Id="rId31" Type="http://schemas.openxmlformats.org/officeDocument/2006/relationships/hyperlink" Target="https://cardcluster.com/card/icejade-erosion" TargetMode="External"/><Relationship Id="rId30" Type="http://schemas.openxmlformats.org/officeDocument/2006/relationships/hyperlink" Target="https://www.tcgplayer.com/product/514688/yugioh-25th-anniversary-tin-dueling-heroes-mega-pack-icejade-erosion" TargetMode="External"/><Relationship Id="rId11" Type="http://schemas.openxmlformats.org/officeDocument/2006/relationships/hyperlink" Target="https://www.masterduelmeta.com/articles/guides/icejade-sen" TargetMode="External"/><Relationship Id="rId33" Type="http://schemas.openxmlformats.org/officeDocument/2006/relationships/hyperlink" Target="https://www.youtube.com/watch?v=qis39gqDnhA" TargetMode="External"/><Relationship Id="rId10" Type="http://schemas.openxmlformats.org/officeDocument/2006/relationships/hyperlink" Target="https://www.reddit.com/r/yugioh/comments/1dkgxid/icejade_archetype/" TargetMode="External"/><Relationship Id="rId32" Type="http://schemas.openxmlformats.org/officeDocument/2006/relationships/hyperlink" Target="https://www.masterduelmeta.com/cards/Icejade%20Erosion" TargetMode="External"/><Relationship Id="rId13" Type="http://schemas.openxmlformats.org/officeDocument/2006/relationships/hyperlink" Target="https://www.db.yugioh-card.com/yugiohdb/member_deck.action?cgid=502fef79fefbcb81a9d4fd85a36657ff&amp;dno=17&amp;request_locale=en" TargetMode="External"/><Relationship Id="rId35" Type="http://schemas.openxmlformats.org/officeDocument/2006/relationships/hyperlink" Target="https://www.reddit.com/r/masterduel/comments/190ka81/how_to_break_an_icejade_board/" TargetMode="External"/><Relationship Id="rId12" Type="http://schemas.openxmlformats.org/officeDocument/2006/relationships/hyperlink" Target="https://www.db.yugioh-card.com/yugiohdb/card_search.action?ope=2&amp;cid=17167&amp;request_locale=en" TargetMode="External"/><Relationship Id="rId34" Type="http://schemas.openxmlformats.org/officeDocument/2006/relationships/hyperlink" Target="https://www.reddit.com/r/masterduel/comments/10pkpgx/can_somebody_give_me_a_good_icejade_decki_have/" TargetMode="External"/><Relationship Id="rId15" Type="http://schemas.openxmlformats.org/officeDocument/2006/relationships/hyperlink" Target="http://www.db.yugioh-card.com/yugiohdb/member_deck.action?cgid=6c5aaf8bac292ddbba46f2039862a3bc&amp;dno=84&amp;request_locale=en" TargetMode="External"/><Relationship Id="rId37" Type="http://schemas.openxmlformats.org/officeDocument/2006/relationships/hyperlink" Target="https://www.youtube.com/watch?v=b50IwzLVUgg" TargetMode="External"/><Relationship Id="rId14" Type="http://schemas.openxmlformats.org/officeDocument/2006/relationships/hyperlink" Target="https://steamcommunity.com/app/1449850/discussions/0/3484123157254775215/" TargetMode="External"/><Relationship Id="rId36" Type="http://schemas.openxmlformats.org/officeDocument/2006/relationships/hyperlink" Target="https://www.reddit.com/r/YuGiOhMasterDuel/comments/1b5fjw1/thank_you_for_putting_my_boss_monster_on_the/" TargetMode="External"/><Relationship Id="rId17" Type="http://schemas.openxmlformats.org/officeDocument/2006/relationships/hyperlink" Target="https://www.tcgplayer.com/product/554946/yugioh-battles-of-legend-terminal-revenge-icejade-gymir-aegirine" TargetMode="External"/><Relationship Id="rId39" Type="http://schemas.openxmlformats.org/officeDocument/2006/relationships/hyperlink" Target="https://www.youtube.com/watch?v=Fu8tYiSMU7A" TargetMode="External"/><Relationship Id="rId16" Type="http://schemas.openxmlformats.org/officeDocument/2006/relationships/hyperlink" Target="https://www.reddit.com/r/Yugioh101/comments/1baiesv/advice_for_icejade_deck/" TargetMode="External"/><Relationship Id="rId38" Type="http://schemas.openxmlformats.org/officeDocument/2006/relationships/hyperlink" Target="https://www.reddit.com/r/YuGiOhMasterDuel/comments/1dpmjul/the_story_has_been_told_icejade_and_swordsoul_vs/" TargetMode="External"/><Relationship Id="rId19" Type="http://schemas.openxmlformats.org/officeDocument/2006/relationships/hyperlink" Target="https://www.db.yugioh-card.com/yugiohdb/card_search.action?ope=2&amp;cid=18183&amp;request_locale=en" TargetMode="External"/><Relationship Id="rId18" Type="http://schemas.openxmlformats.org/officeDocument/2006/relationships/hyperlink" Target="https://ygom.untapped.gg/en/cards/86682165/icejade-gymir-aegiri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